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color w:val="000000"/>
          <w:sz w:val="28"/>
          <w:szCs w:val="28"/>
        </w:rPr>
      </w:pPr>
      <w:r w:rsidRPr="000F7F3E">
        <w:rPr>
          <w:rFonts w:ascii="Candara" w:hAnsi="Candara"/>
          <w:sz w:val="24"/>
          <w:szCs w:val="24"/>
        </w:rPr>
        <w:t xml:space="preserve"> </w:t>
      </w:r>
      <w:r w:rsidRPr="000F7F3E">
        <w:rPr>
          <w:rFonts w:ascii="Candara" w:hAnsi="Candara" w:cs="Candara"/>
          <w:b/>
          <w:bCs/>
          <w:color w:val="000000"/>
          <w:sz w:val="28"/>
          <w:szCs w:val="28"/>
        </w:rPr>
        <w:t>Cognitive Behavior</w:t>
      </w:r>
      <w:r>
        <w:rPr>
          <w:rFonts w:ascii="Candara" w:hAnsi="Candara" w:cs="Candara"/>
          <w:b/>
          <w:bCs/>
          <w:color w:val="000000"/>
          <w:sz w:val="28"/>
          <w:szCs w:val="28"/>
        </w:rPr>
        <w:t>al Therapy for Insomnia (CBTI)</w:t>
      </w:r>
    </w:p>
    <w:p w:rsidR="000F7F3E" w:rsidRPr="000F7F3E" w:rsidRDefault="000F7F3E" w:rsidP="000F7F3E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rPr>
          <w:rFonts w:ascii="Candara" w:hAnsi="Candara" w:cs="Candara"/>
          <w:color w:val="000000"/>
          <w:sz w:val="28"/>
          <w:szCs w:val="28"/>
        </w:rPr>
      </w:pP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 w:rsidRPr="000F7F3E">
        <w:rPr>
          <w:rFonts w:ascii="Candara" w:hAnsi="Candara" w:cs="Candara"/>
          <w:color w:val="000000"/>
          <w:sz w:val="23"/>
          <w:szCs w:val="23"/>
        </w:rPr>
        <w:t xml:space="preserve">Cognitive Behavioral Therapy for Insomnia or CBTI </w:t>
      </w:r>
      <w:r>
        <w:rPr>
          <w:rFonts w:ascii="Candara" w:hAnsi="Candara" w:cs="Candara"/>
          <w:color w:val="000000"/>
          <w:sz w:val="23"/>
          <w:szCs w:val="23"/>
        </w:rPr>
        <w:t>is clinically validated</w:t>
      </w:r>
      <w:r w:rsidRPr="000F7F3E">
        <w:rPr>
          <w:rFonts w:ascii="Candara" w:hAnsi="Candara" w:cs="Candara"/>
          <w:color w:val="000000"/>
          <w:sz w:val="23"/>
          <w:szCs w:val="23"/>
        </w:rPr>
        <w:t xml:space="preserve"> treatment for chronic insomnia. </w:t>
      </w:r>
      <w:r>
        <w:rPr>
          <w:rFonts w:ascii="Candara" w:hAnsi="Candara" w:cs="Candara"/>
          <w:color w:val="000000"/>
          <w:sz w:val="23"/>
          <w:szCs w:val="23"/>
        </w:rPr>
        <w:t xml:space="preserve"> CBTI targets sleep physiology, sleep behaviors and dysfunctional thoughts regarding sleep. </w:t>
      </w: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 xml:space="preserve">The treatment </w:t>
      </w:r>
      <w:r w:rsidR="00BD3F9A">
        <w:rPr>
          <w:rFonts w:ascii="Candara" w:hAnsi="Candara" w:cs="Candara"/>
          <w:color w:val="000000"/>
          <w:sz w:val="23"/>
          <w:szCs w:val="23"/>
        </w:rPr>
        <w:t>is</w:t>
      </w:r>
      <w:r>
        <w:rPr>
          <w:rFonts w:ascii="Candara" w:hAnsi="Candara" w:cs="Candara"/>
          <w:color w:val="000000"/>
          <w:sz w:val="23"/>
          <w:szCs w:val="23"/>
        </w:rPr>
        <w:t xml:space="preserve"> delivered individually over a course of 5 -12 weeks</w:t>
      </w:r>
      <w:r w:rsidR="00554FAB">
        <w:rPr>
          <w:rFonts w:ascii="Candara" w:hAnsi="Candara" w:cs="Candara"/>
          <w:color w:val="000000"/>
          <w:sz w:val="23"/>
          <w:szCs w:val="23"/>
        </w:rPr>
        <w:t xml:space="preserve"> with weekly to biweekly visits.</w:t>
      </w:r>
      <w:r>
        <w:rPr>
          <w:rFonts w:ascii="Candara" w:hAnsi="Candara" w:cs="Candara"/>
          <w:color w:val="000000"/>
          <w:sz w:val="23"/>
          <w:szCs w:val="23"/>
        </w:rPr>
        <w:t xml:space="preserve">  </w:t>
      </w: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>You will be</w:t>
      </w:r>
      <w:r w:rsidRPr="000F7F3E">
        <w:rPr>
          <w:rFonts w:ascii="Candara" w:hAnsi="Candara" w:cs="Candara"/>
          <w:color w:val="000000"/>
          <w:sz w:val="23"/>
          <w:szCs w:val="23"/>
        </w:rPr>
        <w:t xml:space="preserve"> required to maintain </w:t>
      </w:r>
      <w:r>
        <w:rPr>
          <w:rFonts w:ascii="Candara" w:hAnsi="Candara" w:cs="Candara"/>
          <w:color w:val="000000"/>
          <w:sz w:val="23"/>
          <w:szCs w:val="23"/>
        </w:rPr>
        <w:t>a daily sleep diary</w:t>
      </w:r>
      <w:r w:rsidRPr="000F7F3E">
        <w:rPr>
          <w:rFonts w:ascii="Candara" w:hAnsi="Candara" w:cs="Candara"/>
          <w:color w:val="000000"/>
          <w:sz w:val="23"/>
          <w:szCs w:val="23"/>
        </w:rPr>
        <w:t xml:space="preserve"> to record your sleep</w:t>
      </w:r>
      <w:r>
        <w:rPr>
          <w:rFonts w:ascii="Candara" w:hAnsi="Candara" w:cs="Candara"/>
          <w:color w:val="000000"/>
          <w:sz w:val="23"/>
          <w:szCs w:val="23"/>
        </w:rPr>
        <w:t>/</w:t>
      </w:r>
      <w:r w:rsidRPr="000F7F3E">
        <w:rPr>
          <w:rFonts w:ascii="Candara" w:hAnsi="Candara" w:cs="Candara"/>
          <w:color w:val="000000"/>
          <w:sz w:val="23"/>
          <w:szCs w:val="23"/>
        </w:rPr>
        <w:t xml:space="preserve"> wake patterns and any sleep medication use. </w:t>
      </w:r>
    </w:p>
    <w:p w:rsid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>It is not as quick a fix as sleeping pills but is equally as efficacious after a few weeks and has been shown</w:t>
      </w:r>
      <w:r>
        <w:rPr>
          <w:rFonts w:ascii="Candara" w:hAnsi="Candara" w:cs="Candara"/>
          <w:color w:val="000000"/>
          <w:sz w:val="23"/>
          <w:szCs w:val="23"/>
        </w:rPr>
        <w:t xml:space="preserve"> to have </w:t>
      </w:r>
      <w:r>
        <w:rPr>
          <w:rFonts w:ascii="Candara" w:hAnsi="Candara" w:cs="Candara"/>
          <w:color w:val="000000"/>
          <w:sz w:val="23"/>
          <w:szCs w:val="23"/>
        </w:rPr>
        <w:t>much longer lasting effects.</w:t>
      </w:r>
      <w:bookmarkStart w:id="0" w:name="_GoBack"/>
      <w:bookmarkEnd w:id="0"/>
      <w:r>
        <w:rPr>
          <w:rFonts w:ascii="Candara" w:hAnsi="Candara" w:cs="Candara"/>
          <w:color w:val="000000"/>
          <w:sz w:val="23"/>
          <w:szCs w:val="23"/>
        </w:rPr>
        <w:t xml:space="preserve">  </w:t>
      </w: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 xml:space="preserve">CBTI requires a commitment to the process and should be initiated when one does not have upcoming travel or big events for the first 2-3 weeks.  </w:t>
      </w: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 xml:space="preserve">Because one’s total amount of sleep can become reduced in the initial weeks of this process, one will need to carefully monitor one’s driving and avoid driving if sleepy.  </w:t>
      </w: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554FAB" w:rsidRDefault="00554FAB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</w:p>
    <w:p w:rsidR="000F7F3E" w:rsidRPr="00554FAB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color w:val="000000"/>
          <w:sz w:val="23"/>
          <w:szCs w:val="23"/>
        </w:rPr>
      </w:pPr>
      <w:r w:rsidRPr="00554FAB">
        <w:rPr>
          <w:rFonts w:ascii="Candara" w:hAnsi="Candara" w:cs="Candara"/>
          <w:b/>
          <w:color w:val="000000"/>
          <w:sz w:val="23"/>
          <w:szCs w:val="23"/>
        </w:rPr>
        <w:t xml:space="preserve">CBTI </w:t>
      </w:r>
      <w:r w:rsidR="00BD3F9A" w:rsidRPr="00554FAB">
        <w:rPr>
          <w:rFonts w:ascii="Candara" w:hAnsi="Candara" w:cs="Candara"/>
          <w:b/>
          <w:color w:val="000000"/>
          <w:sz w:val="23"/>
          <w:szCs w:val="23"/>
        </w:rPr>
        <w:t>addresses</w:t>
      </w:r>
      <w:r w:rsidRPr="00554FAB">
        <w:rPr>
          <w:rFonts w:ascii="Candara" w:hAnsi="Candara" w:cs="Candara"/>
          <w:b/>
          <w:color w:val="000000"/>
          <w:sz w:val="23"/>
          <w:szCs w:val="23"/>
        </w:rPr>
        <w:t xml:space="preserve"> the following concepts</w:t>
      </w:r>
      <w:r w:rsidR="00BD3F9A" w:rsidRPr="00554FAB">
        <w:rPr>
          <w:rFonts w:ascii="Candara" w:hAnsi="Candara" w:cs="Candara"/>
          <w:b/>
          <w:color w:val="000000"/>
          <w:sz w:val="23"/>
          <w:szCs w:val="23"/>
        </w:rPr>
        <w:t xml:space="preserve">:  </w:t>
      </w:r>
      <w:r w:rsidRPr="00554FAB">
        <w:rPr>
          <w:rFonts w:ascii="Wingdings" w:hAnsi="Wingdings" w:cs="Wingdings"/>
          <w:b/>
          <w:color w:val="000000"/>
          <w:sz w:val="23"/>
          <w:szCs w:val="23"/>
        </w:rPr>
        <w:t></w:t>
      </w:r>
    </w:p>
    <w:p w:rsidR="00BD3F9A" w:rsidRPr="000F7F3E" w:rsidRDefault="00BD3F9A" w:rsidP="000F7F3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BD3F9A" w:rsidRPr="00554FAB" w:rsidRDefault="00554FAB" w:rsidP="00554F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3"/>
          <w:szCs w:val="23"/>
        </w:rPr>
      </w:pPr>
      <w:r>
        <w:rPr>
          <w:rFonts w:ascii="Candara" w:hAnsi="Candara" w:cs="Candara"/>
          <w:b/>
          <w:bCs/>
          <w:color w:val="000000"/>
          <w:sz w:val="23"/>
          <w:szCs w:val="23"/>
        </w:rPr>
        <w:t xml:space="preserve"> </w:t>
      </w:r>
      <w:r w:rsidR="00BD3F9A" w:rsidRPr="00554FAB">
        <w:rPr>
          <w:rFonts w:ascii="Candara" w:hAnsi="Candara" w:cs="Candara"/>
          <w:b/>
          <w:bCs/>
          <w:color w:val="000000"/>
          <w:sz w:val="23"/>
          <w:szCs w:val="23"/>
        </w:rPr>
        <w:t>Good Sleep Practices</w:t>
      </w:r>
    </w:p>
    <w:p w:rsidR="00BD3F9A" w:rsidRDefault="00BD3F9A" w:rsidP="00BD3F9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Cs/>
          <w:color w:val="000000"/>
          <w:sz w:val="23"/>
          <w:szCs w:val="23"/>
        </w:rPr>
      </w:pPr>
      <w:r>
        <w:rPr>
          <w:rFonts w:ascii="Candara" w:hAnsi="Candara" w:cs="Candara"/>
          <w:bCs/>
          <w:color w:val="000000"/>
          <w:sz w:val="23"/>
          <w:szCs w:val="23"/>
        </w:rPr>
        <w:t xml:space="preserve">Sleep hygiene is a term used to describe good practices.  We will identify behaviors that can make insomnia worse and implement other behaviors that can improve sleep. </w:t>
      </w:r>
    </w:p>
    <w:p w:rsidR="00BD3F9A" w:rsidRDefault="00BD3F9A" w:rsidP="00BD3F9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Cs/>
          <w:color w:val="000000"/>
          <w:sz w:val="23"/>
          <w:szCs w:val="23"/>
        </w:rPr>
      </w:pPr>
    </w:p>
    <w:p w:rsidR="000F7F3E" w:rsidRPr="00554FAB" w:rsidRDefault="00554FAB" w:rsidP="00554F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b/>
          <w:bCs/>
          <w:color w:val="000000"/>
          <w:sz w:val="23"/>
          <w:szCs w:val="23"/>
        </w:rPr>
        <w:t xml:space="preserve"> </w:t>
      </w:r>
      <w:r w:rsidR="000F7F3E" w:rsidRPr="00554FAB">
        <w:rPr>
          <w:rFonts w:ascii="Candara" w:hAnsi="Candara" w:cs="Candara"/>
          <w:b/>
          <w:bCs/>
          <w:color w:val="000000"/>
          <w:sz w:val="23"/>
          <w:szCs w:val="23"/>
        </w:rPr>
        <w:t xml:space="preserve">Conditioned Arousal at Night </w:t>
      </w:r>
    </w:p>
    <w:p w:rsidR="000F7F3E" w:rsidRPr="00BD3F9A" w:rsidRDefault="00BD3F9A" w:rsidP="00BD3F9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 xml:space="preserve">Some people experience a feeling of sleepiness when relaxing on their couch before bedtime but feel wide awake once they get into bed.  </w:t>
      </w:r>
      <w:r w:rsidR="000F7F3E" w:rsidRPr="00BD3F9A">
        <w:rPr>
          <w:rFonts w:ascii="Candara" w:hAnsi="Candara" w:cs="Candara"/>
          <w:color w:val="000000"/>
          <w:sz w:val="23"/>
          <w:szCs w:val="23"/>
        </w:rPr>
        <w:t xml:space="preserve">This is due to conditioned arousal at bedtime and it can be reversed. </w:t>
      </w: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0F7F3E" w:rsidRPr="00554FAB" w:rsidRDefault="000F7F3E" w:rsidP="00554F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 w:rsidRPr="00554FAB">
        <w:rPr>
          <w:rFonts w:ascii="Candara" w:hAnsi="Candara" w:cs="Candara"/>
          <w:b/>
          <w:bCs/>
          <w:color w:val="000000"/>
          <w:sz w:val="23"/>
          <w:szCs w:val="23"/>
        </w:rPr>
        <w:t xml:space="preserve">Sleep Compression Therapy </w:t>
      </w:r>
    </w:p>
    <w:p w:rsidR="000F7F3E" w:rsidRPr="00BD3F9A" w:rsidRDefault="000F7F3E" w:rsidP="00BD3F9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 w:rsidRPr="00BD3F9A">
        <w:rPr>
          <w:rFonts w:ascii="Candara" w:hAnsi="Candara" w:cs="Candara"/>
          <w:color w:val="000000"/>
          <w:sz w:val="23"/>
          <w:szCs w:val="23"/>
        </w:rPr>
        <w:t>This is a well</w:t>
      </w:r>
      <w:r w:rsidR="00BD3F9A">
        <w:rPr>
          <w:rFonts w:ascii="Candara" w:hAnsi="Candara" w:cs="Candara"/>
          <w:color w:val="000000"/>
          <w:sz w:val="23"/>
          <w:szCs w:val="23"/>
        </w:rPr>
        <w:t>-studied</w:t>
      </w:r>
      <w:r w:rsidRPr="00BD3F9A">
        <w:rPr>
          <w:rFonts w:ascii="Candara" w:hAnsi="Candara" w:cs="Candara"/>
          <w:color w:val="000000"/>
          <w:sz w:val="23"/>
          <w:szCs w:val="23"/>
        </w:rPr>
        <w:t xml:space="preserve"> technique </w:t>
      </w:r>
      <w:r w:rsidR="00BD3F9A">
        <w:rPr>
          <w:rFonts w:ascii="Candara" w:hAnsi="Candara" w:cs="Candara"/>
          <w:color w:val="000000"/>
          <w:sz w:val="23"/>
          <w:szCs w:val="23"/>
        </w:rPr>
        <w:t>which adjusts one’s allowed time in bed in order to create sleep periods that are more consolidated.</w:t>
      </w: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0F7F3E" w:rsidRPr="00554FAB" w:rsidRDefault="00554FAB" w:rsidP="00554F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b/>
          <w:bCs/>
          <w:color w:val="000000"/>
          <w:sz w:val="23"/>
          <w:szCs w:val="23"/>
        </w:rPr>
        <w:t xml:space="preserve"> </w:t>
      </w:r>
      <w:r w:rsidR="000F7F3E" w:rsidRPr="00554FAB">
        <w:rPr>
          <w:rFonts w:ascii="Candara" w:hAnsi="Candara" w:cs="Candara"/>
          <w:b/>
          <w:bCs/>
          <w:color w:val="000000"/>
          <w:sz w:val="23"/>
          <w:szCs w:val="23"/>
        </w:rPr>
        <w:t xml:space="preserve">Relaxation </w:t>
      </w:r>
    </w:p>
    <w:p w:rsidR="000F7F3E" w:rsidRPr="000F7F3E" w:rsidRDefault="00BD3F9A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color w:val="000000"/>
          <w:sz w:val="23"/>
          <w:szCs w:val="23"/>
        </w:rPr>
        <w:t>Stress and anxiety can contribute to insomnia and insomnia can cause worry and stress.  Relaxation</w:t>
      </w:r>
      <w:r w:rsidR="000F7F3E" w:rsidRPr="000F7F3E">
        <w:rPr>
          <w:rFonts w:ascii="Candara" w:hAnsi="Candara" w:cs="Candara"/>
          <w:color w:val="000000"/>
          <w:sz w:val="23"/>
          <w:szCs w:val="23"/>
        </w:rPr>
        <w:t xml:space="preserve"> techniques </w:t>
      </w:r>
      <w:r>
        <w:rPr>
          <w:rFonts w:ascii="Candara" w:hAnsi="Candara" w:cs="Candara"/>
          <w:color w:val="000000"/>
          <w:sz w:val="23"/>
          <w:szCs w:val="23"/>
        </w:rPr>
        <w:t xml:space="preserve">will be taught in order to reduce, stress and worry.  </w:t>
      </w: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0F7F3E" w:rsidRPr="00554FAB" w:rsidRDefault="00554FAB" w:rsidP="00554F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>
        <w:rPr>
          <w:rFonts w:ascii="Candara" w:hAnsi="Candara" w:cs="Candara"/>
          <w:b/>
          <w:bCs/>
          <w:color w:val="000000"/>
          <w:sz w:val="23"/>
          <w:szCs w:val="23"/>
        </w:rPr>
        <w:t xml:space="preserve"> </w:t>
      </w:r>
      <w:r w:rsidR="000F7F3E" w:rsidRPr="00554FAB">
        <w:rPr>
          <w:rFonts w:ascii="Candara" w:hAnsi="Candara" w:cs="Candara"/>
          <w:b/>
          <w:bCs/>
          <w:color w:val="000000"/>
          <w:sz w:val="23"/>
          <w:szCs w:val="23"/>
        </w:rPr>
        <w:t xml:space="preserve">Cognitive Restructuring </w:t>
      </w:r>
    </w:p>
    <w:p w:rsidR="000F7F3E" w:rsidRPr="000F7F3E" w:rsidRDefault="000F7F3E" w:rsidP="000F7F3E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3"/>
          <w:szCs w:val="23"/>
        </w:rPr>
      </w:pPr>
      <w:r w:rsidRPr="000F7F3E">
        <w:rPr>
          <w:rFonts w:ascii="Candara" w:hAnsi="Candara" w:cs="Candara"/>
          <w:color w:val="000000"/>
          <w:sz w:val="23"/>
          <w:szCs w:val="23"/>
        </w:rPr>
        <w:t xml:space="preserve">Insomnia can actually be made worse by thinking or worrying about it too much. </w:t>
      </w:r>
      <w:r w:rsidR="00554FAB">
        <w:rPr>
          <w:rFonts w:ascii="Candara" w:hAnsi="Candara" w:cs="Candara"/>
          <w:color w:val="000000"/>
          <w:sz w:val="23"/>
          <w:szCs w:val="23"/>
        </w:rPr>
        <w:t xml:space="preserve"> We work to reframe negative thoughts about insomnia.  </w:t>
      </w:r>
    </w:p>
    <w:p w:rsidR="00EF5F76" w:rsidRDefault="00554FAB"/>
    <w:sectPr w:rsidR="00EF5F76" w:rsidSect="00216D07">
      <w:pgSz w:w="12240" w:h="16340"/>
      <w:pgMar w:top="1650" w:right="739" w:bottom="983" w:left="10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CA68B"/>
    <w:multiLevelType w:val="hybridMultilevel"/>
    <w:tmpl w:val="5B2F4EB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0528C4"/>
    <w:multiLevelType w:val="hybridMultilevel"/>
    <w:tmpl w:val="E08E1F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AF84880"/>
    <w:multiLevelType w:val="hybridMultilevel"/>
    <w:tmpl w:val="8CE0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21D2"/>
    <w:multiLevelType w:val="hybridMultilevel"/>
    <w:tmpl w:val="18C0CBA2"/>
    <w:lvl w:ilvl="0" w:tplc="4FACE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B25CD"/>
    <w:multiLevelType w:val="hybridMultilevel"/>
    <w:tmpl w:val="081C9C0A"/>
    <w:lvl w:ilvl="0" w:tplc="9E826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1967"/>
    <w:multiLevelType w:val="hybridMultilevel"/>
    <w:tmpl w:val="F09051AC"/>
    <w:lvl w:ilvl="0" w:tplc="23526298">
      <w:numFmt w:val="bullet"/>
      <w:lvlText w:val="-"/>
      <w:lvlJc w:val="left"/>
      <w:pPr>
        <w:ind w:left="720" w:hanging="360"/>
      </w:pPr>
      <w:rPr>
        <w:rFonts w:ascii="Candara" w:eastAsiaTheme="minorHAnsi" w:hAnsi="Candara" w:cs="Canda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E0348"/>
    <w:multiLevelType w:val="hybridMultilevel"/>
    <w:tmpl w:val="FFECCC2A"/>
    <w:lvl w:ilvl="0" w:tplc="2B7A50AA">
      <w:start w:val="1"/>
      <w:numFmt w:val="decimal"/>
      <w:lvlText w:val="%1."/>
      <w:lvlJc w:val="left"/>
      <w:pPr>
        <w:ind w:left="1080" w:hanging="720"/>
      </w:pPr>
      <w:rPr>
        <w:rFonts w:ascii="Candara" w:hAnsi="Candara" w:cs="Canda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58F1"/>
    <w:multiLevelType w:val="hybridMultilevel"/>
    <w:tmpl w:val="4664C38E"/>
    <w:lvl w:ilvl="0" w:tplc="3DDC8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A783F"/>
    <w:multiLevelType w:val="hybridMultilevel"/>
    <w:tmpl w:val="BCB8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884BED-A4C1-4917-8DE4-E887DF0C7FCE}"/>
    <w:docVar w:name="dgnword-eventsink" w:val="89674728"/>
  </w:docVars>
  <w:rsids>
    <w:rsidRoot w:val="000F7F3E"/>
    <w:rsid w:val="000F7F3E"/>
    <w:rsid w:val="00366FE8"/>
    <w:rsid w:val="00554FAB"/>
    <w:rsid w:val="00BD3F9A"/>
    <w:rsid w:val="00E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7F3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7F3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Wentworth-Douglass Hospital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drrhi</dc:creator>
  <cp:lastModifiedBy>drrhi</cp:lastModifiedBy>
  <cp:revision>2</cp:revision>
  <dcterms:created xsi:type="dcterms:W3CDTF">2017-12-11T19:51:00Z</dcterms:created>
  <dcterms:modified xsi:type="dcterms:W3CDTF">2017-12-12T18:23:00Z</dcterms:modified>
</cp:coreProperties>
</file>